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15" w:rsidRPr="0045712C" w:rsidRDefault="006D6415" w:rsidP="006D64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</w:p>
    <w:p w:rsidR="006D6415" w:rsidRPr="0045712C" w:rsidRDefault="006D6415" w:rsidP="006D64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  <w:r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6D6415" w:rsidRDefault="006D6415" w:rsidP="006D6415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D6415" w:rsidRPr="0045712C" w:rsidRDefault="006D6415" w:rsidP="006D6415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</w:rPr>
        <w:t>Название должности: Менеджер Представительства</w:t>
      </w:r>
      <w:r w:rsidRPr="007D21B0">
        <w:t xml:space="preserve"> </w:t>
      </w:r>
      <w:r w:rsidRPr="007D21B0">
        <w:rPr>
          <w:b/>
          <w:sz w:val="26"/>
          <w:szCs w:val="26"/>
        </w:rPr>
        <w:t>по Восточно-Казахстанской области (место работы-город Усть-Каменогорск).</w:t>
      </w:r>
      <w:r w:rsidRPr="007D21B0">
        <w:rPr>
          <w:b/>
          <w:sz w:val="26"/>
          <w:szCs w:val="26"/>
          <w:lang w:val="kk-KZ"/>
        </w:rPr>
        <w:t xml:space="preserve"> </w:t>
      </w: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Требования:</w:t>
      </w: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 w:rsidRPr="007D21B0">
        <w:rPr>
          <w:sz w:val="26"/>
          <w:szCs w:val="26"/>
        </w:rPr>
        <w:t>.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 xml:space="preserve">Опыт работы: </w:t>
      </w:r>
      <w:r w:rsidRPr="007D21B0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</w:rPr>
      </w:pPr>
      <w:r w:rsidRPr="007D21B0">
        <w:rPr>
          <w:sz w:val="26"/>
          <w:szCs w:val="26"/>
          <w:lang w:val="kk-KZ"/>
        </w:rPr>
        <w:t>Знание</w:t>
      </w:r>
      <w:r w:rsidRPr="007D21B0">
        <w:rPr>
          <w:sz w:val="26"/>
          <w:szCs w:val="26"/>
        </w:rPr>
        <w:t xml:space="preserve"> </w:t>
      </w:r>
      <w:r w:rsidRPr="007D21B0">
        <w:rPr>
          <w:sz w:val="26"/>
          <w:szCs w:val="26"/>
          <w:lang w:val="kk-KZ"/>
        </w:rPr>
        <w:t>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</w:t>
      </w:r>
      <w:r w:rsidRPr="007D21B0">
        <w:rPr>
          <w:sz w:val="26"/>
          <w:szCs w:val="26"/>
          <w:lang w:val="kk-KZ"/>
        </w:rPr>
        <w:t>еобходимо иметь знания и опыт работы с компьютером, в том числе с приложением Excel и оргтехникой.</w:t>
      </w:r>
      <w:r w:rsidRPr="007D21B0">
        <w:rPr>
          <w:sz w:val="26"/>
          <w:szCs w:val="26"/>
        </w:rPr>
        <w:t xml:space="preserve">  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</w:rPr>
      </w:pP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Должностные обязанности:</w:t>
      </w: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D6415" w:rsidRPr="007D21B0" w:rsidRDefault="006D6415" w:rsidP="006D6415">
      <w:pPr>
        <w:numPr>
          <w:ilvl w:val="0"/>
          <w:numId w:val="2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 w:rsidRPr="007D21B0">
        <w:rPr>
          <w:rFonts w:eastAsia="Calibri"/>
          <w:sz w:val="25"/>
          <w:szCs w:val="25"/>
          <w:lang w:val="kk-KZ" w:bidi="ru-RU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страхования;</w:t>
      </w:r>
    </w:p>
    <w:p w:rsidR="006D6415" w:rsidRPr="007D21B0" w:rsidRDefault="006D6415" w:rsidP="006D6415">
      <w:pPr>
        <w:numPr>
          <w:ilvl w:val="0"/>
          <w:numId w:val="1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 w:rsidRPr="007D21B0">
        <w:rPr>
          <w:rFonts w:eastAsia="Calibri"/>
          <w:sz w:val="25"/>
          <w:szCs w:val="25"/>
          <w:lang w:val="kk-KZ" w:bidi="ru-RU"/>
        </w:rPr>
        <w:t>прием и контроль качества писем, заявок и других обращений Заказчиков;</w:t>
      </w:r>
    </w:p>
    <w:p w:rsidR="006D6415" w:rsidRPr="007D21B0" w:rsidRDefault="006D6415" w:rsidP="006D6415">
      <w:pPr>
        <w:numPr>
          <w:ilvl w:val="0"/>
          <w:numId w:val="1"/>
        </w:numPr>
        <w:ind w:left="0" w:right="-284" w:firstLine="360"/>
        <w:jc w:val="both"/>
        <w:rPr>
          <w:rFonts w:eastAsia="Calibri"/>
          <w:sz w:val="25"/>
          <w:szCs w:val="25"/>
          <w:lang w:bidi="ru-RU"/>
        </w:rPr>
      </w:pPr>
      <w:r w:rsidRPr="007D21B0">
        <w:rPr>
          <w:rFonts w:eastAsia="Calibri"/>
          <w:sz w:val="25"/>
          <w:szCs w:val="25"/>
          <w:lang w:val="kk-KZ" w:bidi="ru-RU"/>
        </w:rPr>
        <w:t>обеспечение своевременной отправки заявок Заказчиков в головной офис Товарищества;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заключение и оформление Договоров с заказчиками в программе ЕФИС;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мониторинг исполнения договорных обязательств по Договору закупки между Единым дистрибьютором и Заказчиками;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подготовка отчетов по обеспеченным рецептам для передачи в ИСЛО;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мониторинг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мониторинг исполнения договорных обязательств в части:</w:t>
      </w:r>
    </w:p>
    <w:p w:rsidR="006D6415" w:rsidRPr="007D21B0" w:rsidRDefault="006D6415" w:rsidP="006D6415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6D6415" w:rsidRPr="007D21B0" w:rsidRDefault="006D6415" w:rsidP="006D6415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оплаты Заказчиками за полученные ЛС, ИМН в соответствии с условиями договора;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участие в работе комиссии по инвентаризации ЛС и ИМН на складах в соответствии с приказом об инвентаризации Товарищества;</w:t>
      </w:r>
    </w:p>
    <w:p w:rsidR="006D6415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взаимодействие с медицинскими организациями по вопросам лекарственного обеспечения.</w:t>
      </w:r>
    </w:p>
    <w:p w:rsidR="006D6415" w:rsidRPr="00065D7B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6D6415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6D6415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6D6415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>
      <w:bookmarkStart w:id="0" w:name="_GoBack"/>
      <w:bookmarkEnd w:id="0"/>
    </w:p>
    <w:sectPr w:rsidR="00B24E42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3"/>
    <w:rsid w:val="006D6415"/>
    <w:rsid w:val="00B24E42"/>
    <w:rsid w:val="00C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E94"/>
  <w15:chartTrackingRefBased/>
  <w15:docId w15:val="{3098391B-D16A-47BF-87A2-B2C6E75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</cp:revision>
  <dcterms:created xsi:type="dcterms:W3CDTF">2020-11-09T08:33:00Z</dcterms:created>
  <dcterms:modified xsi:type="dcterms:W3CDTF">2020-11-09T08:34:00Z</dcterms:modified>
</cp:coreProperties>
</file>